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6A" w:rsidRDefault="00A7616A" w:rsidP="00A7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A7616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ПРАВИЛА ПОДАЧИ И РАССМОТРЕНИЯ АПЕЛЛЯЦИЙ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br/>
        <w:t>по результатам вступительных испытаний</w:t>
      </w:r>
    </w:p>
    <w:p w:rsidR="00A7616A" w:rsidRDefault="00A7616A" w:rsidP="00A7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16A" w:rsidRPr="00A7616A" w:rsidRDefault="00A7616A" w:rsidP="00A76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решения экзаменационно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о прохождении вступительного испытания поступающий 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7616A" w:rsidRPr="00A7616A" w:rsidRDefault="00A7616A" w:rsidP="00A76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поступающим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направляется через операторов почтовой связи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электронной форме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16A" w:rsidRPr="00A7616A" w:rsidRDefault="00A7616A" w:rsidP="00A76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</w:t>
      </w:r>
    </w:p>
    <w:p w:rsidR="00A7616A" w:rsidRPr="00A7616A" w:rsidRDefault="00A7616A" w:rsidP="00A76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проводится не позднее следующего рабочего дня после дня подачи апелляции.</w:t>
      </w:r>
    </w:p>
    <w:p w:rsidR="00A7616A" w:rsidRPr="00A7616A" w:rsidRDefault="00A7616A" w:rsidP="00A76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П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оступающий имеет право присутствовать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при наличии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A1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A1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личность.</w:t>
      </w:r>
    </w:p>
    <w:p w:rsidR="00A7616A" w:rsidRPr="00A7616A" w:rsidRDefault="00A1470A" w:rsidP="00A76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7616A"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A7616A" w:rsidRPr="00A1470A" w:rsidRDefault="00A1470A" w:rsidP="00A147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7616A"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до сведения поступающего </w:t>
      </w:r>
      <w:r w:rsidR="00A7616A"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хранится в личном деле поступающего. Факт </w:t>
      </w:r>
      <w:proofErr w:type="gramStart"/>
      <w:r w:rsidR="00A7616A"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proofErr w:type="gramEnd"/>
      <w:r w:rsidR="00A7616A"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апелляционной ко</w:t>
      </w:r>
      <w:r w:rsidR="00A7616A" w:rsidRPr="00A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заверяется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писью поступающего.</w:t>
      </w:r>
    </w:p>
    <w:sectPr w:rsidR="00A7616A" w:rsidRPr="00A1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06EB"/>
    <w:multiLevelType w:val="hybridMultilevel"/>
    <w:tmpl w:val="CD0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45BC"/>
    <w:multiLevelType w:val="hybridMultilevel"/>
    <w:tmpl w:val="D01A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6A"/>
    <w:rsid w:val="000F22D6"/>
    <w:rsid w:val="00992C41"/>
    <w:rsid w:val="00A1470A"/>
    <w:rsid w:val="00A7616A"/>
    <w:rsid w:val="00C95EC7"/>
    <w:rsid w:val="00D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FBF2-6A4C-46FF-A75C-2511EAE0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16A"/>
    <w:rPr>
      <w:b/>
      <w:bCs/>
    </w:rPr>
  </w:style>
  <w:style w:type="character" w:styleId="a5">
    <w:name w:val="Hyperlink"/>
    <w:basedOn w:val="a0"/>
    <w:uiPriority w:val="99"/>
    <w:semiHidden/>
    <w:unhideWhenUsed/>
    <w:rsid w:val="00A7616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A7616A"/>
    <w:pPr>
      <w:widowControl w:val="0"/>
      <w:autoSpaceDE w:val="0"/>
      <w:autoSpaceDN w:val="0"/>
      <w:spacing w:after="0" w:line="240" w:lineRule="auto"/>
      <w:ind w:left="213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Бученкова Мария Николаевна</dc:creator>
  <cp:keywords/>
  <dc:description/>
  <cp:lastModifiedBy>Бученкова Мария Николаевна</cp:lastModifiedBy>
  <cp:revision>2</cp:revision>
  <dcterms:created xsi:type="dcterms:W3CDTF">2023-04-19T10:55:00Z</dcterms:created>
  <dcterms:modified xsi:type="dcterms:W3CDTF">2023-04-19T10:55:00Z</dcterms:modified>
</cp:coreProperties>
</file>